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FF639" w14:textId="0DC2573B" w:rsidR="00BE06FD" w:rsidRPr="00B7461D" w:rsidRDefault="0086339B" w:rsidP="00863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61D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73993C9C" w14:textId="0DEB1B4D" w:rsidR="0086339B" w:rsidRPr="00B7461D" w:rsidRDefault="0086339B" w:rsidP="008633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461D">
        <w:rPr>
          <w:rFonts w:ascii="Times New Roman" w:hAnsi="Times New Roman" w:cs="Times New Roman"/>
          <w:sz w:val="24"/>
          <w:szCs w:val="24"/>
          <w:u w:val="single"/>
        </w:rPr>
        <w:t>Độc lập- Tự do- Hạnh phúc</w:t>
      </w:r>
    </w:p>
    <w:p w14:paraId="25B91AA1" w14:textId="00A1BCD3" w:rsidR="0086339B" w:rsidRPr="00B7461D" w:rsidRDefault="0086339B" w:rsidP="00B7461D">
      <w:pPr>
        <w:jc w:val="right"/>
        <w:rPr>
          <w:rFonts w:ascii="Times New Roman" w:hAnsi="Times New Roman" w:cs="Times New Roman"/>
          <w:sz w:val="24"/>
          <w:szCs w:val="24"/>
        </w:rPr>
      </w:pPr>
      <w:r w:rsidRPr="00B7461D">
        <w:rPr>
          <w:rFonts w:ascii="Times New Roman" w:hAnsi="Times New Roman" w:cs="Times New Roman"/>
          <w:sz w:val="24"/>
          <w:szCs w:val="24"/>
        </w:rPr>
        <w:t xml:space="preserve">      Hà N</w:t>
      </w:r>
      <w:r w:rsidR="002E0FFF" w:rsidRPr="00B7461D">
        <w:rPr>
          <w:rFonts w:ascii="Times New Roman" w:hAnsi="Times New Roman" w:cs="Times New Roman"/>
          <w:sz w:val="24"/>
          <w:szCs w:val="24"/>
        </w:rPr>
        <w:t>ội</w:t>
      </w:r>
      <w:r w:rsidRPr="00B7461D">
        <w:rPr>
          <w:rFonts w:ascii="Times New Roman" w:hAnsi="Times New Roman" w:cs="Times New Roman"/>
          <w:sz w:val="24"/>
          <w:szCs w:val="24"/>
        </w:rPr>
        <w:t xml:space="preserve">, ngày </w:t>
      </w:r>
      <w:r w:rsidR="00DC516B" w:rsidRPr="00B7461D">
        <w:rPr>
          <w:rFonts w:ascii="Times New Roman" w:hAnsi="Times New Roman" w:cs="Times New Roman"/>
          <w:sz w:val="24"/>
          <w:szCs w:val="24"/>
        </w:rPr>
        <w:t>1</w:t>
      </w:r>
      <w:r w:rsidR="002E0FFF" w:rsidRPr="00B7461D">
        <w:rPr>
          <w:rFonts w:ascii="Times New Roman" w:hAnsi="Times New Roman" w:cs="Times New Roman"/>
          <w:sz w:val="24"/>
          <w:szCs w:val="24"/>
        </w:rPr>
        <w:t>4</w:t>
      </w:r>
      <w:r w:rsidRPr="00B7461D">
        <w:rPr>
          <w:rFonts w:ascii="Times New Roman" w:hAnsi="Times New Roman" w:cs="Times New Roman"/>
          <w:sz w:val="24"/>
          <w:szCs w:val="24"/>
        </w:rPr>
        <w:t xml:space="preserve"> tháng 0</w:t>
      </w:r>
      <w:r w:rsidR="002E0FFF" w:rsidRPr="00B7461D">
        <w:rPr>
          <w:rFonts w:ascii="Times New Roman" w:hAnsi="Times New Roman" w:cs="Times New Roman"/>
          <w:sz w:val="24"/>
          <w:szCs w:val="24"/>
        </w:rPr>
        <w:t>7</w:t>
      </w:r>
      <w:r w:rsidRPr="00B7461D">
        <w:rPr>
          <w:rFonts w:ascii="Times New Roman" w:hAnsi="Times New Roman" w:cs="Times New Roman"/>
          <w:sz w:val="24"/>
          <w:szCs w:val="24"/>
        </w:rPr>
        <w:t xml:space="preserve"> năm 2023</w:t>
      </w:r>
    </w:p>
    <w:p w14:paraId="20A48A45" w14:textId="34125E9E" w:rsidR="0086339B" w:rsidRPr="00B7461D" w:rsidRDefault="0086339B" w:rsidP="0086339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1D">
        <w:rPr>
          <w:rFonts w:ascii="Times New Roman" w:hAnsi="Times New Roman" w:cs="Times New Roman"/>
          <w:b/>
          <w:bCs/>
          <w:sz w:val="28"/>
          <w:szCs w:val="28"/>
        </w:rPr>
        <w:t xml:space="preserve">Kính gửi: Cục Thuế </w:t>
      </w:r>
      <w:r w:rsidR="00E846AD" w:rsidRPr="00B7461D">
        <w:rPr>
          <w:rFonts w:ascii="Times New Roman" w:hAnsi="Times New Roman" w:cs="Times New Roman"/>
          <w:b/>
          <w:bCs/>
          <w:sz w:val="28"/>
          <w:szCs w:val="28"/>
        </w:rPr>
        <w:t>Thành phố</w:t>
      </w:r>
      <w:r w:rsidRPr="00B7461D">
        <w:rPr>
          <w:rFonts w:ascii="Times New Roman" w:hAnsi="Times New Roman" w:cs="Times New Roman"/>
          <w:b/>
          <w:bCs/>
          <w:sz w:val="28"/>
          <w:szCs w:val="28"/>
        </w:rPr>
        <w:t xml:space="preserve"> Hà N</w:t>
      </w:r>
      <w:r w:rsidR="00E846AD" w:rsidRPr="00B7461D">
        <w:rPr>
          <w:rFonts w:ascii="Times New Roman" w:hAnsi="Times New Roman" w:cs="Times New Roman"/>
          <w:b/>
          <w:bCs/>
          <w:sz w:val="28"/>
          <w:szCs w:val="28"/>
        </w:rPr>
        <w:t>ội</w:t>
      </w:r>
    </w:p>
    <w:p w14:paraId="4F9A0A69" w14:textId="68B12B9E" w:rsidR="00D47027" w:rsidRPr="00B7461D" w:rsidRDefault="0086339B" w:rsidP="008B422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461D">
        <w:rPr>
          <w:rFonts w:ascii="Times New Roman" w:hAnsi="Times New Roman" w:cs="Times New Roman"/>
          <w:sz w:val="24"/>
          <w:szCs w:val="24"/>
        </w:rPr>
        <w:t xml:space="preserve">Ngày </w:t>
      </w:r>
      <w:r w:rsidR="00D47027" w:rsidRPr="00B7461D">
        <w:rPr>
          <w:rFonts w:ascii="Times New Roman" w:hAnsi="Times New Roman" w:cs="Times New Roman"/>
          <w:sz w:val="24"/>
          <w:szCs w:val="24"/>
        </w:rPr>
        <w:t>03</w:t>
      </w:r>
      <w:r w:rsidRPr="00B7461D">
        <w:rPr>
          <w:rFonts w:ascii="Times New Roman" w:hAnsi="Times New Roman" w:cs="Times New Roman"/>
          <w:sz w:val="24"/>
          <w:szCs w:val="24"/>
        </w:rPr>
        <w:t xml:space="preserve"> tháng 0</w:t>
      </w:r>
      <w:r w:rsidR="00D47027" w:rsidRPr="00B7461D">
        <w:rPr>
          <w:rFonts w:ascii="Times New Roman" w:hAnsi="Times New Roman" w:cs="Times New Roman"/>
          <w:sz w:val="24"/>
          <w:szCs w:val="24"/>
        </w:rPr>
        <w:t>7</w:t>
      </w:r>
      <w:r w:rsidRPr="00B7461D">
        <w:rPr>
          <w:rFonts w:ascii="Times New Roman" w:hAnsi="Times New Roman" w:cs="Times New Roman"/>
          <w:sz w:val="24"/>
          <w:szCs w:val="24"/>
        </w:rPr>
        <w:t xml:space="preserve"> năm 2023, Công ty TNHH </w:t>
      </w:r>
      <w:r w:rsidR="009647F7">
        <w:rPr>
          <w:rFonts w:ascii="Times New Roman" w:hAnsi="Times New Roman" w:cs="Times New Roman"/>
          <w:sz w:val="24"/>
          <w:szCs w:val="24"/>
        </w:rPr>
        <w:t xml:space="preserve">… 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>(Mã số thuế: 0</w:t>
      </w:r>
      <w:r w:rsidR="00D47027" w:rsidRPr="00B7461D">
        <w:rPr>
          <w:rFonts w:ascii="Times New Roman" w:hAnsi="Times New Roman" w:cs="Times New Roman"/>
          <w:sz w:val="24"/>
          <w:szCs w:val="24"/>
        </w:rPr>
        <w:t>109796911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 xml:space="preserve">, địa chỉ: </w:t>
      </w:r>
      <w:r w:rsidR="009647F7">
        <w:rPr>
          <w:rFonts w:ascii="Times New Roman" w:hAnsi="Times New Roman" w:cs="Times New Roman"/>
          <w:sz w:val="24"/>
          <w:szCs w:val="24"/>
        </w:rPr>
        <w:t>…</w:t>
      </w:r>
      <w:r w:rsidR="00D47027" w:rsidRPr="00B7461D">
        <w:rPr>
          <w:rFonts w:ascii="Times New Roman" w:hAnsi="Times New Roman" w:cs="Times New Roman"/>
          <w:sz w:val="24"/>
          <w:szCs w:val="24"/>
        </w:rPr>
        <w:t>, Thành phố Hà Nội, Việt Nam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 xml:space="preserve">) nhận được thông báo số </w:t>
      </w:r>
      <w:r w:rsidR="009647F7">
        <w:rPr>
          <w:rFonts w:ascii="Times New Roman" w:hAnsi="Times New Roman" w:cs="Times New Roman"/>
          <w:sz w:val="24"/>
          <w:szCs w:val="24"/>
        </w:rPr>
        <w:t xml:space="preserve">… 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 xml:space="preserve">của Cục thuế </w:t>
      </w:r>
      <w:r w:rsidR="009647F7">
        <w:rPr>
          <w:rFonts w:ascii="Times New Roman" w:hAnsi="Times New Roman" w:cs="Times New Roman"/>
          <w:sz w:val="24"/>
          <w:szCs w:val="24"/>
        </w:rPr>
        <w:t xml:space="preserve">… 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>về việc</w:t>
      </w:r>
      <w:r w:rsidR="00D47027" w:rsidRPr="00B7461D">
        <w:rPr>
          <w:rFonts w:ascii="Times New Roman" w:hAnsi="Times New Roman" w:cs="Times New Roman"/>
          <w:sz w:val="24"/>
          <w:szCs w:val="24"/>
        </w:rPr>
        <w:t xml:space="preserve"> giải trình và bổ sung thông tin, tài liệu về việc mua bán, sử dụng hàng hóa, dịch vụ của: CÔNG TY TNHH DỊCH VỤ DU LỊCH KHÁCH SẠN NHÀ HÀNG TRỐNG ĐỒNG, Mã số thuế: 0106125506 từ ngày 01/01/2022 đến ngày 31/12/2022</w:t>
      </w:r>
      <w:r w:rsidR="008F6E45" w:rsidRPr="00B7461D">
        <w:rPr>
          <w:rFonts w:ascii="Times New Roman" w:hAnsi="Times New Roman" w:cs="Times New Roman"/>
          <w:sz w:val="24"/>
          <w:szCs w:val="24"/>
        </w:rPr>
        <w:t>.</w:t>
      </w:r>
    </w:p>
    <w:p w14:paraId="56591835" w14:textId="7167EB09" w:rsidR="0086339B" w:rsidRPr="00B7461D" w:rsidRDefault="0086339B" w:rsidP="008B4224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 xml:space="preserve">Sau khi rà soát lại hồ sơ, hóa đơn, sổ sách, Công ty TNHH </w:t>
      </w:r>
      <w:r w:rsidR="009647F7">
        <w:rPr>
          <w:rFonts w:ascii="Times New Roman" w:hAnsi="Times New Roman" w:cs="Times New Roman"/>
          <w:sz w:val="24"/>
          <w:szCs w:val="24"/>
        </w:rPr>
        <w:t>… x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>in được trình bày sự việc như sau:</w:t>
      </w:r>
    </w:p>
    <w:p w14:paraId="0190CEA4" w14:textId="6B3A1533" w:rsidR="00822FE7" w:rsidRPr="00B7461D" w:rsidRDefault="00A557B6" w:rsidP="00A557B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>Ngày 18/2/</w:t>
      </w:r>
      <w:r w:rsidR="00171382" w:rsidRPr="00B7461D">
        <w:rPr>
          <w:rFonts w:ascii="Times New Roman" w:hAnsi="Times New Roman" w:cs="Times New Roman"/>
          <w:sz w:val="24"/>
          <w:szCs w:val="24"/>
          <w:lang w:val="vi-VN"/>
        </w:rPr>
        <w:t>2022</w:t>
      </w:r>
      <w:r w:rsidRPr="00B7461D">
        <w:rPr>
          <w:rFonts w:ascii="Times New Roman" w:hAnsi="Times New Roman" w:cs="Times New Roman"/>
          <w:sz w:val="24"/>
          <w:szCs w:val="24"/>
          <w:lang w:val="vi-VN"/>
        </w:rPr>
        <w:t>, Công ty chúng tôi có sử dụng dịch vụ của CÔNG TY TNHH DỊCH VỤ DU LỊCH KHÁCH SẠN NHÀ HÀNG TRỐNG ĐỒNG theo hóa đơn</w:t>
      </w:r>
      <w:r w:rsidR="00822FE7" w:rsidRPr="00B7461D">
        <w:rPr>
          <w:rFonts w:ascii="Times New Roman" w:hAnsi="Times New Roman" w:cs="Times New Roman"/>
          <w:sz w:val="24"/>
          <w:szCs w:val="24"/>
          <w:lang w:val="vi-VN"/>
        </w:rPr>
        <w:t xml:space="preserve"> sau:</w:t>
      </w:r>
    </w:p>
    <w:tbl>
      <w:tblPr>
        <w:tblStyle w:val="TableGrid"/>
        <w:tblW w:w="9784" w:type="dxa"/>
        <w:tblInd w:w="-5" w:type="dxa"/>
        <w:tblLook w:val="04A0" w:firstRow="1" w:lastRow="0" w:firstColumn="1" w:lastColumn="0" w:noHBand="0" w:noVBand="1"/>
      </w:tblPr>
      <w:tblGrid>
        <w:gridCol w:w="752"/>
        <w:gridCol w:w="1310"/>
        <w:gridCol w:w="1203"/>
        <w:gridCol w:w="2649"/>
        <w:gridCol w:w="1376"/>
        <w:gridCol w:w="1198"/>
        <w:gridCol w:w="1296"/>
      </w:tblGrid>
      <w:tr w:rsidR="00B7461D" w:rsidRPr="009647F7" w14:paraId="5F30A288" w14:textId="77777777" w:rsidTr="00B7461D">
        <w:trPr>
          <w:trHeight w:val="989"/>
        </w:trPr>
        <w:tc>
          <w:tcPr>
            <w:tcW w:w="752" w:type="dxa"/>
            <w:vAlign w:val="center"/>
          </w:tcPr>
          <w:p w14:paraId="7A906D0F" w14:textId="77777777" w:rsidR="00822FE7" w:rsidRPr="00B7461D" w:rsidRDefault="00822FE7" w:rsidP="00822F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hóa đơn</w:t>
            </w:r>
          </w:p>
        </w:tc>
        <w:tc>
          <w:tcPr>
            <w:tcW w:w="1310" w:type="dxa"/>
            <w:vAlign w:val="center"/>
          </w:tcPr>
          <w:p w14:paraId="11B4D835" w14:textId="77777777" w:rsidR="00822FE7" w:rsidRPr="00B7461D" w:rsidRDefault="00822FE7" w:rsidP="00822F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 hóa đơn</w:t>
            </w:r>
          </w:p>
        </w:tc>
        <w:tc>
          <w:tcPr>
            <w:tcW w:w="1203" w:type="dxa"/>
            <w:vAlign w:val="center"/>
          </w:tcPr>
          <w:p w14:paraId="61D71130" w14:textId="77777777" w:rsidR="00822FE7" w:rsidRPr="00B7461D" w:rsidRDefault="00822FE7" w:rsidP="00822F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Ký hiệu hóa đơn</w:t>
            </w:r>
          </w:p>
        </w:tc>
        <w:tc>
          <w:tcPr>
            <w:tcW w:w="2649" w:type="dxa"/>
            <w:vAlign w:val="center"/>
          </w:tcPr>
          <w:p w14:paraId="12BB5786" w14:textId="77777777" w:rsidR="00822FE7" w:rsidRPr="00B7461D" w:rsidRDefault="00822FE7" w:rsidP="00822F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Tên người bán</w:t>
            </w:r>
          </w:p>
        </w:tc>
        <w:tc>
          <w:tcPr>
            <w:tcW w:w="1376" w:type="dxa"/>
            <w:vAlign w:val="center"/>
          </w:tcPr>
          <w:p w14:paraId="38197789" w14:textId="77777777" w:rsidR="00822FE7" w:rsidRPr="00B7461D" w:rsidRDefault="00822FE7" w:rsidP="00822F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Số tiền chưa bao gồm VAT</w:t>
            </w:r>
          </w:p>
        </w:tc>
        <w:tc>
          <w:tcPr>
            <w:tcW w:w="1198" w:type="dxa"/>
            <w:vAlign w:val="center"/>
          </w:tcPr>
          <w:p w14:paraId="440BA407" w14:textId="77777777" w:rsidR="00822FE7" w:rsidRPr="00B7461D" w:rsidRDefault="00822FE7" w:rsidP="00822F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Thuế VAT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DA0718B" w14:textId="683F0F57" w:rsidR="00822FE7" w:rsidRPr="00B7461D" w:rsidRDefault="00822FE7" w:rsidP="00822FE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 tiền đã bao gồm VAT</w:t>
            </w:r>
          </w:p>
        </w:tc>
      </w:tr>
      <w:tr w:rsidR="00B7461D" w:rsidRPr="00B7461D" w14:paraId="7E772DFF" w14:textId="77777777" w:rsidTr="00B7461D">
        <w:trPr>
          <w:trHeight w:val="814"/>
        </w:trPr>
        <w:tc>
          <w:tcPr>
            <w:tcW w:w="752" w:type="dxa"/>
            <w:vAlign w:val="center"/>
          </w:tcPr>
          <w:p w14:paraId="67D82EB8" w14:textId="363579BD" w:rsidR="00822FE7" w:rsidRPr="00B7461D" w:rsidRDefault="00822FE7" w:rsidP="00822F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</w:rPr>
              <w:t>2487</w:t>
            </w:r>
          </w:p>
        </w:tc>
        <w:tc>
          <w:tcPr>
            <w:tcW w:w="1310" w:type="dxa"/>
            <w:vAlign w:val="center"/>
          </w:tcPr>
          <w:p w14:paraId="6B853796" w14:textId="266D82C5" w:rsidR="00822FE7" w:rsidRPr="00B7461D" w:rsidRDefault="00822FE7" w:rsidP="00822F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18/2</w:t>
            </w:r>
            <w:r w:rsidRPr="00B7461D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203" w:type="dxa"/>
            <w:vAlign w:val="center"/>
          </w:tcPr>
          <w:p w14:paraId="70B26129" w14:textId="4E77AD26" w:rsidR="00822FE7" w:rsidRPr="00B7461D" w:rsidRDefault="00822FE7" w:rsidP="00822F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</w:rPr>
              <w:t>1C22TTD</w:t>
            </w:r>
          </w:p>
        </w:tc>
        <w:tc>
          <w:tcPr>
            <w:tcW w:w="2649" w:type="dxa"/>
            <w:vAlign w:val="center"/>
          </w:tcPr>
          <w:p w14:paraId="064662DA" w14:textId="7DC66917" w:rsidR="00822FE7" w:rsidRPr="00B7461D" w:rsidRDefault="00822FE7" w:rsidP="00822F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</w:rPr>
              <w:t>CÔNG TY TNHH DỊCH VỤ DU LỊCH KHÁCH SẠN NHÀ HÀNG TRỐNG ĐỒNG</w:t>
            </w:r>
          </w:p>
        </w:tc>
        <w:tc>
          <w:tcPr>
            <w:tcW w:w="1376" w:type="dxa"/>
            <w:vAlign w:val="center"/>
          </w:tcPr>
          <w:p w14:paraId="554AE989" w14:textId="3A98B8B8" w:rsidR="00822FE7" w:rsidRPr="00B7461D" w:rsidRDefault="00822FE7" w:rsidP="00822F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4.461.818</w:t>
            </w:r>
            <w:r w:rsidRPr="00B7461D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198" w:type="dxa"/>
            <w:vAlign w:val="center"/>
          </w:tcPr>
          <w:p w14:paraId="35EE0A48" w14:textId="57D5A7F1" w:rsidR="00822FE7" w:rsidRPr="00B7461D" w:rsidRDefault="00822FE7" w:rsidP="00822FE7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</w:rPr>
              <w:t>446.182</w:t>
            </w:r>
            <w:r w:rsidRPr="00B7461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080D3A03" w14:textId="2962F0BF" w:rsidR="00822FE7" w:rsidRPr="00B7461D" w:rsidRDefault="00822FE7" w:rsidP="00822FE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7461D">
              <w:rPr>
                <w:rFonts w:ascii="Times New Roman" w:hAnsi="Times New Roman" w:cs="Times New Roman"/>
                <w:sz w:val="24"/>
                <w:szCs w:val="24"/>
              </w:rPr>
              <w:t>4.908.000đ</w:t>
            </w:r>
          </w:p>
        </w:tc>
      </w:tr>
    </w:tbl>
    <w:p w14:paraId="7D87F47A" w14:textId="748CB4B9" w:rsidR="00A557B6" w:rsidRPr="00687FEE" w:rsidRDefault="00CC0F29" w:rsidP="00822FE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CC0F29">
        <w:rPr>
          <w:rFonts w:ascii="Times New Roman" w:hAnsi="Times New Roman" w:cs="Times New Roman"/>
          <w:sz w:val="24"/>
          <w:szCs w:val="24"/>
          <w:lang w:val="vi-VN"/>
        </w:rPr>
        <w:t>Tuy nhiên, hiện tại chúng tôi có nhận được văn bản Thuế về việc rà soát xử lý hóa đơn không hợp lệ với hóa đơn này</w:t>
      </w:r>
      <w:r w:rsidR="00A557B6" w:rsidRPr="00B7461D">
        <w:rPr>
          <w:rFonts w:ascii="Times New Roman" w:hAnsi="Times New Roman" w:cs="Times New Roman"/>
          <w:sz w:val="24"/>
          <w:szCs w:val="24"/>
          <w:lang w:val="vi-VN"/>
        </w:rPr>
        <w:t xml:space="preserve">. Do đó, Công ty chúng tôi </w:t>
      </w:r>
      <w:r w:rsidR="00687FEE" w:rsidRPr="00687FEE">
        <w:rPr>
          <w:rFonts w:ascii="Times New Roman" w:hAnsi="Times New Roman" w:cs="Times New Roman"/>
          <w:sz w:val="24"/>
          <w:szCs w:val="24"/>
          <w:lang w:val="vi-VN"/>
        </w:rPr>
        <w:t xml:space="preserve">đã thực hiện loại trừ hóa đơn này khỏi chi phí được trừ trong tờ khai quyết toán thuế TNDN năm tài chính </w:t>
      </w:r>
      <w:r w:rsidR="009E2FFF" w:rsidRPr="009E2FFF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…</w:t>
      </w:r>
      <w:r w:rsidR="00687FEE" w:rsidRPr="00687FEE">
        <w:rPr>
          <w:rFonts w:ascii="Times New Roman" w:hAnsi="Times New Roman" w:cs="Times New Roman"/>
          <w:sz w:val="24"/>
          <w:szCs w:val="24"/>
          <w:lang w:val="vi-VN"/>
        </w:rPr>
        <w:t xml:space="preserve">, cũng như loại phần tiền thuế khỏi thuế GTGT được khấu trừ được của tờ khai thuế GTGT quý </w:t>
      </w:r>
      <w:r w:rsidR="009E2FFF" w:rsidRPr="009E2FFF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…</w:t>
      </w:r>
      <w:r w:rsidR="00687FEE" w:rsidRPr="00687FEE">
        <w:rPr>
          <w:rFonts w:ascii="Times New Roman" w:hAnsi="Times New Roman" w:cs="Times New Roman"/>
          <w:sz w:val="24"/>
          <w:szCs w:val="24"/>
          <w:lang w:val="vi-VN"/>
        </w:rPr>
        <w:t xml:space="preserve"> và nộp lại các tờ khai điều trỉnh tương ứng.</w:t>
      </w:r>
    </w:p>
    <w:p w14:paraId="44F1AAB7" w14:textId="4FD6C672" w:rsidR="0086339B" w:rsidRPr="00B7461D" w:rsidRDefault="0007578E" w:rsidP="00A557B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>Chúng tôi cam kết những thông tin trên đây là trung thực, chính xác và xin chịu hoàn toàn trách nhiệm trước pháp luật về thông tin đã kê khai.</w:t>
      </w:r>
    </w:p>
    <w:p w14:paraId="07E78BFA" w14:textId="3E3E1953" w:rsidR="00BE6B89" w:rsidRPr="00B7461D" w:rsidRDefault="00BE6B89" w:rsidP="00B7461D">
      <w:pPr>
        <w:ind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>Chúng tôi xin trân trọng giải trình./.</w:t>
      </w:r>
    </w:p>
    <w:p w14:paraId="2FEEF34F" w14:textId="4CE893D6" w:rsidR="008F6E45" w:rsidRPr="00B7461D" w:rsidRDefault="00BE6B89" w:rsidP="0086339B">
      <w:pPr>
        <w:ind w:firstLine="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 xml:space="preserve">Nơi nhận:                                          </w:t>
      </w:r>
      <w:r w:rsidR="008F6E45" w:rsidRPr="00B7461D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   </w:t>
      </w:r>
      <w:r w:rsidR="00822FE7" w:rsidRPr="00B7461D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="00822FE7" w:rsidRPr="00B7461D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</w:r>
      <w:r w:rsidRPr="00B7461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CÔNG TY TNHH </w:t>
      </w:r>
      <w:r w:rsidR="009E2FFF">
        <w:rPr>
          <w:rFonts w:ascii="Times New Roman" w:hAnsi="Times New Roman" w:cs="Times New Roman"/>
          <w:b/>
          <w:bCs/>
          <w:sz w:val="24"/>
          <w:szCs w:val="24"/>
          <w:lang w:val="vi-VN"/>
        </w:rPr>
        <w:t>…</w:t>
      </w:r>
      <w:r w:rsidRPr="00B7461D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VIỆT NAM</w:t>
      </w:r>
    </w:p>
    <w:p w14:paraId="5889FC5B" w14:textId="03ED029A" w:rsidR="00BE6B89" w:rsidRPr="00B7461D" w:rsidRDefault="00BE6B89" w:rsidP="00BE6B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>Như kính gửi</w:t>
      </w:r>
      <w:r w:rsidR="008F6E45"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F6E45"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F6E45"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F6E45"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F6E45"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F6E45"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BC46D8E" w14:textId="5A7DE230" w:rsidR="00402EDC" w:rsidRPr="00B7461D" w:rsidRDefault="00BE6B89" w:rsidP="00822F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B7461D">
        <w:rPr>
          <w:rFonts w:ascii="Times New Roman" w:hAnsi="Times New Roman" w:cs="Times New Roman"/>
          <w:sz w:val="24"/>
          <w:szCs w:val="24"/>
          <w:lang w:val="vi-VN"/>
        </w:rPr>
        <w:t>Lưu: VT, KT</w:t>
      </w:r>
      <w:r w:rsidR="008F6E45" w:rsidRPr="00B7461D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F6E45" w:rsidRPr="00B74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386A0" w14:textId="73C4EE3A" w:rsidR="008F6E45" w:rsidRPr="00B7461D" w:rsidRDefault="008F6E45" w:rsidP="008F6E45">
      <w:pPr>
        <w:ind w:left="57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6E45" w:rsidRPr="00B7461D" w:rsidSect="008B4224">
      <w:pgSz w:w="12240" w:h="15840"/>
      <w:pgMar w:top="72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B3286"/>
    <w:multiLevelType w:val="hybridMultilevel"/>
    <w:tmpl w:val="7E1EE318"/>
    <w:lvl w:ilvl="0" w:tplc="F51E18C4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76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FD"/>
    <w:rsid w:val="0007578E"/>
    <w:rsid w:val="00117AF4"/>
    <w:rsid w:val="00171382"/>
    <w:rsid w:val="001A7D50"/>
    <w:rsid w:val="002E0FFF"/>
    <w:rsid w:val="002F4A01"/>
    <w:rsid w:val="0033208C"/>
    <w:rsid w:val="00402EDC"/>
    <w:rsid w:val="004B580F"/>
    <w:rsid w:val="005F3DA2"/>
    <w:rsid w:val="00687FEE"/>
    <w:rsid w:val="006A4A37"/>
    <w:rsid w:val="00822FE7"/>
    <w:rsid w:val="00830650"/>
    <w:rsid w:val="0086339B"/>
    <w:rsid w:val="008B4224"/>
    <w:rsid w:val="008F6E45"/>
    <w:rsid w:val="009647F7"/>
    <w:rsid w:val="009E2FFF"/>
    <w:rsid w:val="00A557B6"/>
    <w:rsid w:val="00B7461D"/>
    <w:rsid w:val="00BC4135"/>
    <w:rsid w:val="00BE06FD"/>
    <w:rsid w:val="00BE6B89"/>
    <w:rsid w:val="00C57781"/>
    <w:rsid w:val="00CC0F29"/>
    <w:rsid w:val="00CE3623"/>
    <w:rsid w:val="00D47027"/>
    <w:rsid w:val="00DC516B"/>
    <w:rsid w:val="00E838E7"/>
    <w:rsid w:val="00E846AD"/>
    <w:rsid w:val="00EC6E52"/>
    <w:rsid w:val="00F10378"/>
    <w:rsid w:val="00FC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89B77"/>
  <w15:chartTrackingRefBased/>
  <w15:docId w15:val="{94105660-AEA2-43DB-959E-244BA293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20" w:line="360" w:lineRule="auto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7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Thị Yến</dc:creator>
  <cp:keywords/>
  <dc:description/>
  <cp:lastModifiedBy>Manabox 3</cp:lastModifiedBy>
  <cp:revision>22</cp:revision>
  <cp:lastPrinted>2023-06-15T01:41:00Z</cp:lastPrinted>
  <dcterms:created xsi:type="dcterms:W3CDTF">2023-04-04T07:49:00Z</dcterms:created>
  <dcterms:modified xsi:type="dcterms:W3CDTF">2024-03-27T04:34:00Z</dcterms:modified>
</cp:coreProperties>
</file>